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- zmysłowy symbol kobiecości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są wszechstronną częścią garderoby, zakładaną przez kobiety na różnego rodzaju uroczyste okazje i przyjęcia, a także na co dzień. Są one również bardzo praktyczne, ponieważ nie wymagają dobierania dołu i góry stroju, a przy tym wszystkim są pięknym i zmysłowym symbolem kobiecości. Dlatego właśnie nie może ich zabraknąć w garderobie żadnej z Pań!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Sukienki, które przeszły do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sukienek, która została zaprojektowana wiele lat temu i od tamtej pory nigdy nie wyszła z mody jest mała czarna. Była ona swojego rodzaju rewolucją rozpoczętą przez Coco Chanel, która sprawiła, że kobiety zaczęły rezygnować z krępujących ruchy gorsetów i postawiły na luźny, wygodny fason. Kolejnym modelem, który przeszedł do historii była tzw. szmizjerka - inspirowana męską koszulą, przewiązana w pasie sukienka z kołnierzem i długimi rękawami. Jednak prawdziwa rewolucja przyszła w latach 60, wraz z zaprojektowaniem przez Mary Quant pierwszej </w:t>
      </w:r>
      <w:r>
        <w:rPr>
          <w:rFonts w:ascii="calibri" w:hAnsi="calibri" w:eastAsia="calibri" w:cs="calibri"/>
          <w:sz w:val="24"/>
          <w:szCs w:val="24"/>
          <w:b/>
        </w:rPr>
        <w:t xml:space="preserve">sukienki</w:t>
      </w:r>
      <w:r>
        <w:rPr>
          <w:rFonts w:ascii="calibri" w:hAnsi="calibri" w:eastAsia="calibri" w:cs="calibri"/>
          <w:sz w:val="24"/>
          <w:szCs w:val="24"/>
        </w:rPr>
        <w:t xml:space="preserve"> mini, która do tej pory króluje w kobiecych stylizacjach na całym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obecnie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można spotkać niezliczone ilości fasonów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</w:t>
      </w:r>
      <w:r>
        <w:rPr>
          <w:rFonts w:ascii="calibri" w:hAnsi="calibri" w:eastAsia="calibri" w:cs="calibri"/>
          <w:sz w:val="24"/>
          <w:szCs w:val="24"/>
        </w:rPr>
        <w:t xml:space="preserve">, które zmieniają się głównie w zależności od mody w danym sezonie. Wśród nich każda kobieta może bez problemu znaleźć model odpowiednio dopasowany do swojej figury, w którym poczuje się atrakcyjnie i zmysłowo. Nic bowiem nie podkreśla w tak zadowalający sposób kobiecego uroku.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8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idealnej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atrakcyjnej cenie odwiedź nasz sklep internetowy i wybierz dopasowany do swoich potrzeb model!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Sukienki-c15_0_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2026-02-02T22:07:06+01:00</dcterms:created>
  <dcterms:modified xsi:type="dcterms:W3CDTF">2026-02-02T22:07:06+01:00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