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Obuwie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&lt;strong&gt;Obuwie damskie&lt;/strong&gt; to element garderoby, który uwielbiają wszystkie kobiety! Wygodne, praktyczne i stylowe - teraz to możliwe!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damskie - uwielbiany element kobiecego stroju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zgodzi się ze stwierdzeniem, że każda kobieta kocha buty. Jest to fakt wręcz niezaprzeczalny. Większość z nas w swojej szafie przetrzymuje kilkanaście (o ile nie kilkadziesiąt!) par, które są odpowiednim dopełnieniem różnorodnych stylizacji. Inne buty założymy przecież na spacer z ukochanym, inne do pracy w biurze, a jeszcze inne na wieczorną imprezę z koleżankami. Dodatkowo, panujące lato sprawia, że najchętniej zakładamy jeden z trzech modeli: balerinki, sandały lub szpilki. </w:t>
      </w:r>
      <w:r>
        <w:rPr>
          <w:rFonts w:ascii="calibri" w:hAnsi="calibri" w:eastAsia="calibri" w:cs="calibri"/>
          <w:sz w:val="24"/>
          <w:szCs w:val="24"/>
          <w:b/>
        </w:rPr>
        <w:t xml:space="preserve">Obuwie damskie</w:t>
      </w:r>
      <w:r>
        <w:rPr>
          <w:rFonts w:ascii="calibri" w:hAnsi="calibri" w:eastAsia="calibri" w:cs="calibri"/>
          <w:sz w:val="24"/>
          <w:szCs w:val="24"/>
        </w:rPr>
        <w:t xml:space="preserve"> jest to więc ten element garderoby, po który sięgamy każdego dnia. Ważne, by wybrane przez nas nie tylko wyglądały świetnie, ale również były wygodne i komfortowe, abyśmy mogły w nich przejść przez trudy całego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damskie - wygodne i praktyczne,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uważa,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obuwie damskie</w:t>
      </w:r>
      <w:r>
        <w:rPr>
          <w:rFonts w:ascii="calibri" w:hAnsi="calibri" w:eastAsia="calibri" w:cs="calibri"/>
          <w:sz w:val="24"/>
          <w:szCs w:val="24"/>
        </w:rPr>
        <w:t xml:space="preserve"> może być albo wygodne, albo stylowe. Nic bardziej mylnego! W dzisiejszych czasach mamy dostęp do wielu różnych modeli butów, dzięki czemu każda z nas jest w stanie wybrać dla siebie idealną parę, która da nam nie tylko komfort noszenia, ale także będzie idealnym dopełnieniem każdej stylizacji. W panującym letnim sezonie stawiamy na pastelowe sandałki, z przeźroczystym obcasem, z dużymi, widocznymi klamrami, a także na powracające zwierzęce motywy.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oryginalnych modeli, w korzystnych cenach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obuwie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w naszym sklepie internetowym. Gwarantujemy, że wybierzesz coś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pl/c/Obuwie-damskie/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2025-11-04T06:27:47+01:00</dcterms:created>
  <dcterms:modified xsi:type="dcterms:W3CDTF">2025-11-04T06:27:47+01:00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